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BB" w:rsidRPr="00087BE8" w:rsidRDefault="00C30CBB" w:rsidP="001B1735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C30CBB" w:rsidRPr="00087BE8" w:rsidRDefault="00C30CBB" w:rsidP="001B1735">
      <w:pPr>
        <w:jc w:val="center"/>
        <w:rPr>
          <w:b/>
          <w:sz w:val="28"/>
          <w:szCs w:val="28"/>
        </w:rPr>
      </w:pPr>
    </w:p>
    <w:p w:rsidR="00C30CBB" w:rsidRPr="00087BE8" w:rsidRDefault="00C30CBB" w:rsidP="001B1735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C30CBB" w:rsidRPr="00087BE8" w:rsidRDefault="00C30CBB" w:rsidP="001B1735">
      <w:pPr>
        <w:jc w:val="center"/>
        <w:rPr>
          <w:sz w:val="28"/>
          <w:szCs w:val="28"/>
        </w:rPr>
      </w:pPr>
    </w:p>
    <w:p w:rsidR="00C30CBB" w:rsidRPr="00087BE8" w:rsidRDefault="00C30CBB" w:rsidP="001B1735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C30CBB" w:rsidRPr="00087BE8" w:rsidRDefault="00C30CBB" w:rsidP="001B1735">
      <w:pPr>
        <w:jc w:val="center"/>
        <w:rPr>
          <w:sz w:val="28"/>
          <w:szCs w:val="28"/>
        </w:rPr>
      </w:pPr>
    </w:p>
    <w:p w:rsidR="00C30CBB" w:rsidRPr="00087BE8" w:rsidRDefault="00C30CBB" w:rsidP="001B1735">
      <w:pPr>
        <w:rPr>
          <w:sz w:val="28"/>
          <w:szCs w:val="28"/>
        </w:rPr>
      </w:pPr>
    </w:p>
    <w:p w:rsidR="00C30CBB" w:rsidRDefault="00C30CBB" w:rsidP="001B1735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C30CBB" w:rsidRDefault="00C30CBB" w:rsidP="00D302FE">
      <w:pPr>
        <w:autoSpaceDE w:val="0"/>
        <w:autoSpaceDN w:val="0"/>
        <w:adjustRightInd w:val="0"/>
        <w:ind w:right="4393"/>
        <w:contextualSpacing/>
        <w:jc w:val="both"/>
        <w:rPr>
          <w:bCs/>
          <w:sz w:val="28"/>
          <w:szCs w:val="28"/>
        </w:rPr>
      </w:pPr>
    </w:p>
    <w:p w:rsidR="00C30CBB" w:rsidRPr="00D302FE" w:rsidRDefault="00C30CBB" w:rsidP="00D302FE">
      <w:pPr>
        <w:autoSpaceDE w:val="0"/>
        <w:autoSpaceDN w:val="0"/>
        <w:adjustRightInd w:val="0"/>
        <w:ind w:right="4393"/>
        <w:contextualSpacing/>
        <w:jc w:val="both"/>
        <w:rPr>
          <w:sz w:val="28"/>
          <w:szCs w:val="28"/>
        </w:rPr>
      </w:pPr>
      <w:r w:rsidRPr="00D302FE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>
        <w:rPr>
          <w:bCs/>
          <w:sz w:val="28"/>
          <w:szCs w:val="28"/>
        </w:rPr>
        <w:t>Кедровый</w:t>
      </w:r>
      <w:r w:rsidRPr="00D302FE">
        <w:rPr>
          <w:bCs/>
          <w:sz w:val="28"/>
          <w:szCs w:val="28"/>
        </w:rPr>
        <w:t xml:space="preserve"> на 2024 год</w:t>
      </w:r>
    </w:p>
    <w:p w:rsidR="00C30CBB" w:rsidRPr="00D302FE" w:rsidRDefault="00C30CBB" w:rsidP="00D302FE">
      <w:pPr>
        <w:keepLines/>
        <w:widowControl w:val="0"/>
        <w:ind w:firstLine="720"/>
        <w:contextualSpacing/>
        <w:jc w:val="both"/>
        <w:rPr>
          <w:sz w:val="18"/>
          <w:szCs w:val="28"/>
          <w:lang w:eastAsia="en-US"/>
        </w:rPr>
      </w:pPr>
    </w:p>
    <w:p w:rsidR="00C30CBB" w:rsidRPr="00D302FE" w:rsidRDefault="00C30CBB" w:rsidP="00D302FE">
      <w:pPr>
        <w:keepLines/>
        <w:widowControl w:val="0"/>
        <w:ind w:firstLine="567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</w:t>
      </w:r>
      <w:r>
        <w:rPr>
          <w:sz w:val="28"/>
          <w:szCs w:val="28"/>
        </w:rPr>
        <w:t>ельского поселения Кедровый от 30.05</w:t>
      </w:r>
      <w:r w:rsidRPr="00D302FE">
        <w:rPr>
          <w:sz w:val="28"/>
          <w:szCs w:val="28"/>
        </w:rPr>
        <w:t xml:space="preserve">.2022  № 21 «Об утверждении Положения о муниципальном контроле в сфере благоустройства на территории 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>»:</w:t>
      </w:r>
    </w:p>
    <w:p w:rsidR="00C30CBB" w:rsidRDefault="00C30CBB" w:rsidP="00D302FE">
      <w:pPr>
        <w:keepLines/>
        <w:widowControl w:val="0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ab/>
      </w:r>
    </w:p>
    <w:p w:rsidR="00C30CBB" w:rsidRPr="00D302FE" w:rsidRDefault="00C30CBB" w:rsidP="00D302FE">
      <w:pPr>
        <w:keepLines/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02FE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 xml:space="preserve"> на 2024 год, согласно приложению к настоящему постановлению.</w:t>
      </w:r>
    </w:p>
    <w:p w:rsidR="00C30CBB" w:rsidRDefault="00C30CBB" w:rsidP="00D302FE">
      <w:pPr>
        <w:ind w:firstLine="709"/>
        <w:contextualSpacing/>
        <w:jc w:val="both"/>
        <w:rPr>
          <w:sz w:val="28"/>
          <w:szCs w:val="28"/>
        </w:rPr>
      </w:pPr>
    </w:p>
    <w:p w:rsidR="00C30CBB" w:rsidRPr="00CF1FAD" w:rsidRDefault="00C30CBB" w:rsidP="00811F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02FE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</w:t>
      </w:r>
      <w:r w:rsidRPr="00CF1FAD">
        <w:rPr>
          <w:sz w:val="28"/>
          <w:szCs w:val="28"/>
        </w:rPr>
        <w:t>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C30CBB" w:rsidRDefault="00C30CBB" w:rsidP="00D302FE">
      <w:pPr>
        <w:ind w:firstLine="709"/>
        <w:contextualSpacing/>
        <w:jc w:val="both"/>
        <w:rPr>
          <w:sz w:val="28"/>
          <w:szCs w:val="28"/>
        </w:rPr>
      </w:pPr>
    </w:p>
    <w:p w:rsidR="00C30CBB" w:rsidRPr="00D302FE" w:rsidRDefault="00C30CBB" w:rsidP="00D302FE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D302F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30CBB" w:rsidRPr="00D302FE" w:rsidRDefault="00C30CBB" w:rsidP="00D302F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30CBB" w:rsidRPr="00D302FE" w:rsidRDefault="00C30CBB" w:rsidP="00D302FE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C30CBB" w:rsidRPr="00D302FE" w:rsidRDefault="00C30CBB" w:rsidP="00D302FE">
      <w:pPr>
        <w:contextualSpacing/>
        <w:rPr>
          <w:sz w:val="28"/>
          <w:szCs w:val="28"/>
        </w:rPr>
      </w:pPr>
      <w:r w:rsidRPr="00D302FE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С.А. Иванов</w:t>
      </w:r>
    </w:p>
    <w:p w:rsidR="00C30CBB" w:rsidRPr="00D302FE" w:rsidRDefault="00C30CBB" w:rsidP="00D302FE">
      <w:pPr>
        <w:contextualSpacing/>
        <w:jc w:val="both"/>
        <w:rPr>
          <w:sz w:val="28"/>
          <w:szCs w:val="28"/>
        </w:rPr>
      </w:pPr>
    </w:p>
    <w:p w:rsidR="00C30CBB" w:rsidRPr="00D302FE" w:rsidRDefault="00C30CBB" w:rsidP="00D302FE">
      <w:pPr>
        <w:ind w:firstLine="709"/>
        <w:contextualSpacing/>
        <w:jc w:val="both"/>
        <w:rPr>
          <w:sz w:val="28"/>
          <w:szCs w:val="28"/>
        </w:rPr>
        <w:sectPr w:rsidR="00C30CBB" w:rsidRPr="00D302FE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C30CBB" w:rsidRPr="00D302FE" w:rsidRDefault="00C30CB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Приложение </w:t>
      </w:r>
    </w:p>
    <w:p w:rsidR="00C30CBB" w:rsidRPr="00D302FE" w:rsidRDefault="00C30CB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к постановлению администрации </w:t>
      </w:r>
    </w:p>
    <w:p w:rsidR="00C30CBB" w:rsidRPr="00D302FE" w:rsidRDefault="00C30CB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D302FE">
        <w:rPr>
          <w:sz w:val="28"/>
          <w:szCs w:val="28"/>
        </w:rPr>
        <w:t xml:space="preserve"> </w:t>
      </w:r>
    </w:p>
    <w:p w:rsidR="00C30CBB" w:rsidRPr="00D302FE" w:rsidRDefault="00C30CBB" w:rsidP="00D302FE">
      <w:pPr>
        <w:ind w:right="16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00.00.2023 № ПРОЕКТ</w:t>
      </w:r>
    </w:p>
    <w:p w:rsidR="00C30CBB" w:rsidRPr="00D302FE" w:rsidRDefault="00C30CBB" w:rsidP="00D302FE">
      <w:pPr>
        <w:ind w:right="168"/>
        <w:contextualSpacing/>
        <w:jc w:val="right"/>
        <w:rPr>
          <w:sz w:val="28"/>
          <w:szCs w:val="28"/>
        </w:rPr>
      </w:pPr>
    </w:p>
    <w:p w:rsidR="00C30CBB" w:rsidRPr="00D302FE" w:rsidRDefault="00C30CBB" w:rsidP="00D302FE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D302FE">
        <w:rPr>
          <w:b/>
          <w:bCs/>
          <w:color w:val="000000"/>
          <w:sz w:val="28"/>
          <w:szCs w:val="28"/>
        </w:rPr>
        <w:t>П</w:t>
      </w:r>
      <w:r w:rsidRPr="00D302FE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302FE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302F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302FE">
        <w:rPr>
          <w:b/>
          <w:bCs/>
          <w:color w:val="000000"/>
          <w:sz w:val="28"/>
          <w:szCs w:val="28"/>
        </w:rPr>
        <w:t xml:space="preserve">в сфере благоустройства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Кедровый</w:t>
      </w:r>
      <w:r w:rsidRPr="00D302FE">
        <w:rPr>
          <w:b/>
          <w:bCs/>
          <w:color w:val="000000"/>
          <w:sz w:val="28"/>
          <w:szCs w:val="28"/>
        </w:rPr>
        <w:t xml:space="preserve"> на 2024 год </w:t>
      </w:r>
    </w:p>
    <w:p w:rsidR="00C30CBB" w:rsidRPr="00D302FE" w:rsidRDefault="00C30CBB" w:rsidP="00D302FE">
      <w:pPr>
        <w:contextualSpacing/>
        <w:jc w:val="center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(далее – программа профилактики)</w:t>
      </w:r>
    </w:p>
    <w:p w:rsidR="00C30CBB" w:rsidRPr="00D302FE" w:rsidRDefault="00C30CBB" w:rsidP="00D302F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30CBB" w:rsidRPr="00D302FE" w:rsidRDefault="00C30CBB" w:rsidP="00D302FE">
      <w:pPr>
        <w:shd w:val="clear" w:color="auto" w:fill="FFFFFF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302FE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 xml:space="preserve">С принятием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302FE">
        <w:rPr>
          <w:color w:val="000000"/>
          <w:sz w:val="28"/>
          <w:szCs w:val="28"/>
        </w:rPr>
        <w:t>муниципального контроля</w:t>
      </w:r>
      <w:r w:rsidRPr="00D302FE">
        <w:rPr>
          <w:color w:val="000000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D302FE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Кедровый</w:t>
      </w:r>
      <w:r w:rsidRPr="00D302FE">
        <w:rPr>
          <w:i/>
          <w:iCs/>
          <w:color w:val="000000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(далее – Правила благоустройства)</w:t>
      </w:r>
      <w:r w:rsidRPr="00D302FE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D302FE">
        <w:rPr>
          <w:color w:val="000000"/>
          <w:sz w:val="28"/>
          <w:szCs w:val="28"/>
        </w:rPr>
        <w:t>.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D302FE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302FE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Кедровый</w:t>
      </w:r>
      <w:r w:rsidRPr="00D302FE">
        <w:rPr>
          <w:color w:val="000000"/>
          <w:sz w:val="28"/>
          <w:szCs w:val="28"/>
        </w:rPr>
        <w:t xml:space="preserve"> (далее – администрация) на системной основе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302FE">
        <w:rPr>
          <w:color w:val="000000"/>
          <w:sz w:val="28"/>
          <w:szCs w:val="28"/>
        </w:rPr>
        <w:t>.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C30CBB" w:rsidRPr="00D302FE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2FE">
        <w:rPr>
          <w:rFonts w:ascii="Times New Roman" w:hAnsi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C30CBB" w:rsidRPr="00D302FE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2FE">
        <w:rPr>
          <w:rFonts w:ascii="Times New Roman" w:hAnsi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C30CBB" w:rsidRPr="00D302FE" w:rsidRDefault="00C30CBB" w:rsidP="00D302FE">
      <w:pPr>
        <w:pStyle w:val="BodyText2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  <w:t>3) неустранения произрастающих на принадлежащих контролируемым лицам земельных участках и прилегающих территориях</w:t>
      </w:r>
      <w:r w:rsidRPr="00D302FE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02FE">
        <w:rPr>
          <w:color w:val="000000"/>
          <w:sz w:val="28"/>
          <w:szCs w:val="28"/>
        </w:rPr>
        <w:t>;</w:t>
      </w:r>
    </w:p>
    <w:p w:rsidR="00C30CBB" w:rsidRPr="00D302FE" w:rsidRDefault="00C30CBB" w:rsidP="00D302FE">
      <w:pPr>
        <w:pStyle w:val="BodyText2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  <w:t>4) складирования твердых коммунальных отходов вне выделенных для такого складирования мест;</w:t>
      </w:r>
    </w:p>
    <w:p w:rsidR="00C30CBB" w:rsidRPr="00D302FE" w:rsidRDefault="00C30CBB" w:rsidP="00D302FE">
      <w:pPr>
        <w:pStyle w:val="BodyText2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  <w:t xml:space="preserve">5) </w:t>
      </w:r>
      <w:r w:rsidRPr="00D302FE">
        <w:rPr>
          <w:bCs/>
          <w:color w:val="000000"/>
          <w:sz w:val="28"/>
          <w:szCs w:val="28"/>
        </w:rPr>
        <w:t>выгула животных</w:t>
      </w:r>
      <w:r w:rsidRPr="00D302FE">
        <w:rPr>
          <w:color w:val="000000"/>
          <w:sz w:val="28"/>
          <w:szCs w:val="28"/>
        </w:rPr>
        <w:t xml:space="preserve"> и </w:t>
      </w:r>
      <w:r w:rsidRPr="00D302FE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30CBB" w:rsidRPr="00D302FE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82436369"/>
      <w:r w:rsidRPr="00D302FE">
        <w:rPr>
          <w:rFonts w:ascii="Times New Roman" w:hAnsi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</w:p>
    <w:p w:rsidR="00C30CBB" w:rsidRPr="00D302FE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2FE">
        <w:rPr>
          <w:rFonts w:ascii="Times New Roman" w:hAnsi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30CBB" w:rsidRPr="00D302FE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302FE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D302FE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D302FE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в связи с повышением информированности контролируемых лиц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предусмотренны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D302FE">
        <w:rPr>
          <w:rFonts w:ascii="Times New Roman" w:hAnsi="Times New Roman"/>
          <w:bCs/>
          <w:iCs/>
          <w:sz w:val="28"/>
          <w:szCs w:val="28"/>
        </w:rPr>
        <w:t xml:space="preserve"> законодательством и муниципальными правовыми актами. </w:t>
      </w:r>
    </w:p>
    <w:p w:rsidR="00C30CBB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302FE">
        <w:rPr>
          <w:rFonts w:ascii="Times New Roman" w:hAnsi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C30CBB" w:rsidRPr="00D302FE" w:rsidRDefault="00C30CBB" w:rsidP="00D302FE">
      <w:pPr>
        <w:pStyle w:val="ConsPlusNormal0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D302FE">
        <w:rPr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D302FE">
        <w:rPr>
          <w:color w:val="000000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302FE">
        <w:rPr>
          <w:sz w:val="28"/>
          <w:szCs w:val="28"/>
        </w:rPr>
        <w:t>;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302FE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D302FE">
        <w:rPr>
          <w:color w:val="000000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302FE">
        <w:rPr>
          <w:sz w:val="28"/>
          <w:szCs w:val="28"/>
        </w:rPr>
        <w:t>.</w:t>
      </w:r>
    </w:p>
    <w:p w:rsidR="00C30CBB" w:rsidRPr="00D302FE" w:rsidRDefault="00C30CBB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72F"/>
          <w:sz w:val="28"/>
          <w:szCs w:val="28"/>
        </w:rPr>
      </w:pPr>
      <w:r w:rsidRPr="00D302FE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72F"/>
          <w:sz w:val="28"/>
          <w:szCs w:val="28"/>
        </w:rPr>
      </w:pPr>
      <w:r w:rsidRPr="00D302FE">
        <w:rPr>
          <w:b/>
          <w:color w:val="22272F"/>
          <w:sz w:val="28"/>
          <w:szCs w:val="28"/>
        </w:rPr>
        <w:t>сроки (периодичность) их проведения</w:t>
      </w: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  <w:sz w:val="28"/>
          <w:szCs w:val="28"/>
        </w:rPr>
      </w:pPr>
    </w:p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9"/>
        <w:gridCol w:w="2646"/>
        <w:gridCol w:w="3122"/>
        <w:gridCol w:w="1990"/>
        <w:gridCol w:w="1938"/>
      </w:tblGrid>
      <w:tr w:rsidR="00C30CBB" w:rsidRPr="00D302FE" w:rsidTr="0024372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Ответственный за реализацию мероприятия исполнитель</w:t>
            </w:r>
          </w:p>
        </w:tc>
      </w:tr>
      <w:tr w:rsidR="00C30CBB" w:rsidRPr="00D302FE" w:rsidTr="00D302FE">
        <w:trPr>
          <w:trHeight w:val="191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1-4 квартал,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</w:p>
        </w:tc>
      </w:tr>
      <w:tr w:rsidR="00C30CBB" w:rsidRPr="00D302FE" w:rsidTr="00243726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  <w:lang w:val="en-US"/>
              </w:rPr>
            </w:pPr>
            <w:r w:rsidRPr="00D302FE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F01FCB" w:rsidRDefault="00C30CBB" w:rsidP="00C155D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02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D302F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D302FE">
              <w:rPr>
                <w:rFonts w:ascii="Times New Roman" w:hAnsi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30CBB" w:rsidRPr="00D302FE" w:rsidRDefault="00C30CBB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  <w:p w:rsidR="00C30CBB" w:rsidRPr="00D302FE" w:rsidRDefault="00C30CBB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D302FE">
              <w:rPr>
                <w:color w:val="000000"/>
              </w:rPr>
              <w:t>При обращении лица, нуждающегося в консультировании</w:t>
            </w: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</w:p>
        </w:tc>
      </w:tr>
      <w:tr w:rsidR="00C30CBB" w:rsidRPr="00D302FE" w:rsidTr="00243726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D302FE"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C155DD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</w:p>
        </w:tc>
      </w:tr>
      <w:tr w:rsidR="00C30CBB" w:rsidRPr="00D302FE" w:rsidTr="00243726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</w:pPr>
            <w:r w:rsidRPr="00D302FE">
              <w:rPr>
                <w:color w:val="000000"/>
              </w:rPr>
              <w:t>Профилактический визит, в ходе которого контролируемое лицо</w:t>
            </w:r>
            <w:r w:rsidRPr="00D302F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D302FE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D302FE">
            <w:pPr>
              <w:contextualSpacing/>
              <w:jc w:val="center"/>
            </w:pPr>
            <w:r w:rsidRPr="00D302FE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в отношении иных контролируемых лиц – по мере необходимости</w:t>
            </w: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  <w:p w:rsidR="00C30CBB" w:rsidRPr="00D302FE" w:rsidRDefault="00C30CBB" w:rsidP="00D302F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BB" w:rsidRPr="00D302FE" w:rsidRDefault="00C30CBB" w:rsidP="00C155DD">
            <w:pPr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/>
              </w:rPr>
              <w:t>Кедровый</w:t>
            </w:r>
            <w:r w:rsidRPr="00D302FE">
              <w:rPr>
                <w:color w:val="000000"/>
              </w:rPr>
              <w:t xml:space="preserve"> </w:t>
            </w:r>
          </w:p>
        </w:tc>
      </w:tr>
    </w:tbl>
    <w:p w:rsidR="00C30CBB" w:rsidRPr="00D302FE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</w:p>
    <w:p w:rsidR="00C30CBB" w:rsidRPr="00C155DD" w:rsidRDefault="00C30CBB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55DD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C30CBB" w:rsidRPr="00D302FE" w:rsidRDefault="00C30CBB" w:rsidP="00D302FE">
      <w:pPr>
        <w:autoSpaceDE w:val="0"/>
        <w:autoSpaceDN w:val="0"/>
        <w:adjustRightInd w:val="0"/>
        <w:contextualSpacing/>
        <w:jc w:val="both"/>
        <w:rPr>
          <w:color w:val="22272F"/>
          <w:sz w:val="28"/>
          <w:szCs w:val="28"/>
        </w:rPr>
      </w:pPr>
    </w:p>
    <w:p w:rsidR="00C30CBB" w:rsidRPr="00C155DD" w:rsidRDefault="00C30CBB" w:rsidP="00D302FE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C155D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C30CBB" w:rsidRPr="00C155DD" w:rsidRDefault="00C30CBB" w:rsidP="00D302FE">
      <w:pPr>
        <w:contextualSpacing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100 %</w:t>
            </w:r>
          </w:p>
        </w:tc>
      </w:tr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C155DD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155DD">
              <w:rPr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100 %</w:t>
            </w:r>
          </w:p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(если имелись случаи выявления готовящихся нарушений обязательных требований </w:t>
            </w:r>
            <w:r w:rsidRPr="00C155DD">
              <w:rPr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C155DD">
              <w:rPr>
                <w:szCs w:val="20"/>
              </w:rPr>
              <w:t>)</w:t>
            </w:r>
          </w:p>
        </w:tc>
      </w:tr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0%</w:t>
            </w:r>
          </w:p>
        </w:tc>
      </w:tr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155DD">
              <w:rPr>
                <w:spacing w:val="-6"/>
                <w:szCs w:val="20"/>
              </w:rPr>
              <w:t xml:space="preserve"> </w:t>
            </w:r>
            <w:r w:rsidRPr="00C155DD">
              <w:rPr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0%</w:t>
            </w:r>
          </w:p>
        </w:tc>
      </w:tr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C155DD">
              <w:rPr>
                <w:spacing w:val="-6"/>
                <w:szCs w:val="20"/>
              </w:rPr>
              <w:t xml:space="preserve"> </w:t>
            </w:r>
            <w:r w:rsidRPr="00C155DD">
              <w:rPr>
                <w:szCs w:val="20"/>
              </w:rPr>
              <w:t>в сфере благоустройства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30CBB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CBB" w:rsidRPr="00C155DD" w:rsidRDefault="00C30CBB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100%</w:t>
            </w:r>
          </w:p>
        </w:tc>
      </w:tr>
    </w:tbl>
    <w:p w:rsidR="00C30CBB" w:rsidRPr="00C155DD" w:rsidRDefault="00C30CBB" w:rsidP="00C155DD">
      <w:pPr>
        <w:pStyle w:val="s1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bookmarkStart w:id="1" w:name="_GoBack"/>
      <w:bookmarkEnd w:id="1"/>
    </w:p>
    <w:sectPr w:rsidR="00C30CBB" w:rsidRPr="00C155D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BB" w:rsidRDefault="00C30CBB" w:rsidP="00BA56DB">
      <w:r>
        <w:separator/>
      </w:r>
    </w:p>
  </w:endnote>
  <w:endnote w:type="continuationSeparator" w:id="0">
    <w:p w:rsidR="00C30CBB" w:rsidRDefault="00C30CBB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BB" w:rsidRDefault="00C30CBB" w:rsidP="00BA56DB">
      <w:r>
        <w:separator/>
      </w:r>
    </w:p>
  </w:footnote>
  <w:footnote w:type="continuationSeparator" w:id="0">
    <w:p w:rsidR="00C30CBB" w:rsidRDefault="00C30CBB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BB" w:rsidRPr="00B91EE5" w:rsidRDefault="00C30CBB">
    <w:pPr>
      <w:pStyle w:val="Header"/>
      <w:jc w:val="center"/>
      <w:rPr>
        <w:rFonts w:ascii="@SeoulNamsan vert" w:eastAsia="@SeoulNamsan vert" w:cs="@SeoulNamsan vert"/>
        <w:sz w:val="28"/>
      </w:rPr>
    </w:pPr>
  </w:p>
  <w:p w:rsidR="00C30CBB" w:rsidRDefault="00C30C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735"/>
    <w:rsid w:val="001B18FA"/>
    <w:rsid w:val="001B783F"/>
    <w:rsid w:val="001C0CA9"/>
    <w:rsid w:val="001C5BF0"/>
    <w:rsid w:val="001C7AC4"/>
    <w:rsid w:val="001D192D"/>
    <w:rsid w:val="001D44A1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3726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B33"/>
    <w:rsid w:val="002B1D83"/>
    <w:rsid w:val="002B2516"/>
    <w:rsid w:val="002B3B8A"/>
    <w:rsid w:val="002B52AC"/>
    <w:rsid w:val="002B68E1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0910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A77F9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0B61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1F6C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6516C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043C9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2923"/>
    <w:rsid w:val="00C030E8"/>
    <w:rsid w:val="00C04ED4"/>
    <w:rsid w:val="00C07BEC"/>
    <w:rsid w:val="00C107B9"/>
    <w:rsid w:val="00C11D95"/>
    <w:rsid w:val="00C124D8"/>
    <w:rsid w:val="00C155DD"/>
    <w:rsid w:val="00C16012"/>
    <w:rsid w:val="00C22EBD"/>
    <w:rsid w:val="00C30CBB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1FAD"/>
    <w:rsid w:val="00CF5B41"/>
    <w:rsid w:val="00D03DF5"/>
    <w:rsid w:val="00D07C6F"/>
    <w:rsid w:val="00D120CD"/>
    <w:rsid w:val="00D302FE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6604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DF0592"/>
    <w:rsid w:val="00E0008D"/>
    <w:rsid w:val="00E01A44"/>
    <w:rsid w:val="00E119DA"/>
    <w:rsid w:val="00E27B96"/>
    <w:rsid w:val="00E3178D"/>
    <w:rsid w:val="00E31AE8"/>
    <w:rsid w:val="00E379AA"/>
    <w:rsid w:val="00E61C26"/>
    <w:rsid w:val="00E63B52"/>
    <w:rsid w:val="00E71A58"/>
    <w:rsid w:val="00E7208B"/>
    <w:rsid w:val="00E73906"/>
    <w:rsid w:val="00E914C6"/>
    <w:rsid w:val="00E92E6C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1FCB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25D7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rFonts w:cs="Times New Roman"/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2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rFonts w:cs="Times New Roman"/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sz w:val="22"/>
      <w:lang w:val="ru-RU" w:eastAsia="ru-RU"/>
    </w:rPr>
  </w:style>
  <w:style w:type="paragraph" w:customStyle="1" w:styleId="Default">
    <w:name w:val="Default"/>
    <w:uiPriority w:val="99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Normal"/>
    <w:uiPriority w:val="99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uiPriority w:val="99"/>
    <w:locked/>
    <w:rsid w:val="003322F7"/>
    <w:rPr>
      <w:rFonts w:ascii="Arial" w:hAnsi="Arial"/>
      <w:sz w:val="20"/>
      <w:lang w:eastAsia="zh-CN"/>
    </w:rPr>
  </w:style>
  <w:style w:type="character" w:styleId="Hyperlink">
    <w:name w:val="Hyperlink"/>
    <w:basedOn w:val="DefaultParagraphFont"/>
    <w:uiPriority w:val="99"/>
    <w:rsid w:val="00F725D7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F725D7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2B68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8E1"/>
    <w:rPr>
      <w:rFonts w:cs="Times New Roman"/>
      <w:sz w:val="24"/>
      <w:szCs w:val="24"/>
    </w:rPr>
  </w:style>
  <w:style w:type="paragraph" w:customStyle="1" w:styleId="s1">
    <w:name w:val="s_1"/>
    <w:basedOn w:val="Normal"/>
    <w:uiPriority w:val="99"/>
    <w:rsid w:val="002B68E1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rsid w:val="002B68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1542</Words>
  <Characters>8793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6</cp:revision>
  <cp:lastPrinted>2022-12-14T06:32:00Z</cp:lastPrinted>
  <dcterms:created xsi:type="dcterms:W3CDTF">2024-01-10T06:45:00Z</dcterms:created>
  <dcterms:modified xsi:type="dcterms:W3CDTF">2024-01-10T07:01:00Z</dcterms:modified>
</cp:coreProperties>
</file>